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3A" w:rsidRDefault="00D05C3A" w:rsidP="00E85D77">
      <w:pPr>
        <w:pStyle w:val="NormalnyWeb"/>
        <w:ind w:left="5664"/>
      </w:pPr>
      <w:r>
        <w:t xml:space="preserve">                           </w:t>
      </w:r>
    </w:p>
    <w:p w:rsidR="00D05C3A" w:rsidRDefault="00D05C3A" w:rsidP="00E85D77">
      <w:pPr>
        <w:pStyle w:val="NormalnyWeb"/>
        <w:ind w:left="5664"/>
      </w:pPr>
    </w:p>
    <w:p w:rsidR="00E85D77" w:rsidRDefault="00D05C3A" w:rsidP="00D05C3A">
      <w:pPr>
        <w:pStyle w:val="NormalnyWeb"/>
      </w:pPr>
      <w:r>
        <w:rPr>
          <w:noProof/>
        </w:rPr>
        <w:drawing>
          <wp:inline distT="0" distB="0" distL="0" distR="0">
            <wp:extent cx="834390" cy="972883"/>
            <wp:effectExtent l="19050" t="0" r="3810" b="0"/>
            <wp:docPr id="4" name="Obraz 4" descr="C:\Users\BENEK\Desktop\h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NEK\Desktop\her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56" cy="97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="00E85D77">
        <w:rPr>
          <w:noProof/>
        </w:rPr>
        <w:drawing>
          <wp:inline distT="0" distB="0" distL="0" distR="0">
            <wp:extent cx="2593570" cy="814648"/>
            <wp:effectExtent l="0" t="0" r="0" b="5080"/>
            <wp:docPr id="2" name="Obraz 2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21" cy="81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77" w:rsidRDefault="00E85D77" w:rsidP="0042033B">
      <w:pPr>
        <w:pStyle w:val="NormalnyWeb"/>
        <w:ind w:firstLine="708"/>
      </w:pPr>
    </w:p>
    <w:p w:rsidR="0042033B" w:rsidRDefault="00960FD1" w:rsidP="00681549">
      <w:pPr>
        <w:pStyle w:val="NormalnyWeb"/>
        <w:ind w:firstLine="708"/>
        <w:jc w:val="both"/>
      </w:pPr>
      <w:r>
        <w:t>W  sierpniu</w:t>
      </w:r>
      <w:r w:rsidR="0050398E">
        <w:t xml:space="preserve"> </w:t>
      </w:r>
      <w:r w:rsidR="0042033B">
        <w:t xml:space="preserve"> </w:t>
      </w:r>
      <w:r w:rsidR="0050398E">
        <w:t>br.</w:t>
      </w:r>
      <w:r w:rsidR="00C874EF">
        <w:t xml:space="preserve"> </w:t>
      </w:r>
      <w:bookmarkStart w:id="0" w:name="_GoBack"/>
      <w:bookmarkEnd w:id="0"/>
      <w:r w:rsidR="0042033B">
        <w:t>odbył się odbiór dróg, których przebudowa realizowana była zgodnie z zadaniem pn. „Przebudowa infrastruktury drogowej w Gminie</w:t>
      </w:r>
      <w:r w:rsidR="0050398E">
        <w:t xml:space="preserve"> </w:t>
      </w:r>
      <w:proofErr w:type="spellStart"/>
      <w:r w:rsidR="0050398E">
        <w:t>Bartniczka</w:t>
      </w:r>
      <w:proofErr w:type="spellEnd"/>
      <w:r w:rsidR="0050398E">
        <w:t xml:space="preserve"> </w:t>
      </w:r>
      <w:r w:rsidR="00D05C3A">
        <w:br/>
      </w:r>
      <w:r w:rsidR="0050398E">
        <w:t xml:space="preserve">w miejscowościach </w:t>
      </w:r>
      <w:r w:rsidR="0042033B">
        <w:t>Komorow</w:t>
      </w:r>
      <w:r w:rsidR="00CD5FD9">
        <w:t>o, I</w:t>
      </w:r>
      <w:r w:rsidR="0042033B">
        <w:t xml:space="preserve">gliczyzna, Łaszewo - Bachor, Grążawy” na terenie Gminy Bartniczka: Polski Ład – edycja II”, które realizowane było w ramach środków otrzymanych z Rządowego Funduszu Polski Ład: Program Inwestycji Strategicznych, edycja II. Całkowita wartość inwestycji wyniosła: </w:t>
      </w:r>
      <w:r w:rsidR="00832061">
        <w:t>3 553 266,78 zł  kwota dofinansowania</w:t>
      </w:r>
      <w:r w:rsidR="0042033B">
        <w:t xml:space="preserve">: </w:t>
      </w:r>
      <w:r w:rsidR="00CD5FD9">
        <w:t>3</w:t>
      </w:r>
      <w:r w:rsidR="003F58B2">
        <w:t> </w:t>
      </w:r>
      <w:r w:rsidR="00CD5FD9">
        <w:t>294</w:t>
      </w:r>
      <w:r w:rsidR="003F58B2">
        <w:t xml:space="preserve"> </w:t>
      </w:r>
      <w:r w:rsidR="00832061">
        <w:t>471,70 zł.</w:t>
      </w:r>
      <w:r w:rsidR="00CD5FD9">
        <w:t xml:space="preserve"> </w:t>
      </w:r>
      <w:r w:rsidR="0042033B">
        <w:t xml:space="preserve">Wykonawcą zadania był </w:t>
      </w:r>
      <w:proofErr w:type="spellStart"/>
      <w:r w:rsidR="0042033B">
        <w:t>Budomost</w:t>
      </w:r>
      <w:proofErr w:type="spellEnd"/>
      <w:r w:rsidR="0042033B">
        <w:t xml:space="preserve"> Sp.</w:t>
      </w:r>
      <w:r w:rsidR="00D05C3A">
        <w:t xml:space="preserve"> </w:t>
      </w:r>
      <w:r w:rsidR="0042033B">
        <w:t>z</w:t>
      </w:r>
      <w:r w:rsidR="00D05C3A">
        <w:t xml:space="preserve"> </w:t>
      </w:r>
      <w:r w:rsidR="0042033B">
        <w:t>o.o</w:t>
      </w:r>
      <w:r w:rsidR="00D05C3A">
        <w:t>.</w:t>
      </w:r>
      <w:r w:rsidR="0042033B">
        <w:t xml:space="preserve"> Zaścianki ul.</w:t>
      </w:r>
      <w:r w:rsidR="00681549">
        <w:t xml:space="preserve"> </w:t>
      </w:r>
      <w:r w:rsidR="0042033B">
        <w:t>Szosa Baranowicka 37,</w:t>
      </w:r>
      <w:r w:rsidR="00681549">
        <w:br/>
      </w:r>
      <w:r w:rsidR="0042033B">
        <w:t>15-552 Białystok.</w:t>
      </w:r>
    </w:p>
    <w:p w:rsidR="0042033B" w:rsidRDefault="0042033B" w:rsidP="008761AD">
      <w:pPr>
        <w:pStyle w:val="NormalnyWeb"/>
        <w:ind w:firstLine="708"/>
        <w:jc w:val="both"/>
      </w:pPr>
      <w:r>
        <w:t>Zadanie obejmowało przebudowę 4 odcinków dróg gminnych, w miejscowości: Komorowo, Igliczy</w:t>
      </w:r>
      <w:r w:rsidR="008761AD">
        <w:t>zna, Łaszewo oraz  Grążawy</w:t>
      </w:r>
      <w:r>
        <w:t>.</w:t>
      </w:r>
      <w:r w:rsidR="00CD5FD9">
        <w:t xml:space="preserve"> W miejscowości Komorowo została wykonana droga z kostki brukowej  natomiast pozostałe odcinki w Igliczyźnie, Łaszewie oraz Grążawach zastosowano  poczwórne powierzchniowe utrwalenie masą i kruszywem, wykonano również zjazdy. Na wszystkich odcinkach została wprowadzona stała organizacja ruchu i zamontowane zostały znaki drogowe. </w:t>
      </w:r>
    </w:p>
    <w:p w:rsidR="00960FD1" w:rsidRPr="00D05C3A" w:rsidRDefault="00960FD1" w:rsidP="00D05C3A">
      <w:pPr>
        <w:spacing w:line="276" w:lineRule="auto"/>
        <w:jc w:val="left"/>
        <w:rPr>
          <w:rFonts w:ascii="Footlight MT Light" w:eastAsia="Calibri" w:hAnsi="Footlight MT Light" w:cs="Times New Roman"/>
          <w:b/>
          <w:sz w:val="28"/>
          <w:szCs w:val="28"/>
        </w:rPr>
      </w:pPr>
      <w:r>
        <w:rPr>
          <w:rFonts w:ascii="Footlight MT Light" w:eastAsia="Calibri" w:hAnsi="Footlight MT Light" w:cs="Times New Roman"/>
          <w:szCs w:val="24"/>
        </w:rPr>
        <w:tab/>
      </w:r>
      <w:r>
        <w:rPr>
          <w:rFonts w:ascii="Footlight MT Light" w:eastAsia="Calibri" w:hAnsi="Footlight MT Light" w:cs="Times New Roman"/>
          <w:szCs w:val="24"/>
        </w:rPr>
        <w:tab/>
      </w:r>
      <w:r>
        <w:rPr>
          <w:rFonts w:ascii="Footlight MT Light" w:eastAsia="Calibri" w:hAnsi="Footlight MT Light" w:cs="Times New Roman"/>
          <w:szCs w:val="24"/>
        </w:rPr>
        <w:tab/>
      </w:r>
      <w:r w:rsidRPr="00E33F92">
        <w:rPr>
          <w:rFonts w:ascii="Footlight MT Light" w:eastAsia="Calibri" w:hAnsi="Footlight MT Light" w:cs="Times New Roman"/>
          <w:szCs w:val="24"/>
        </w:rPr>
        <w:t xml:space="preserve">                                         </w:t>
      </w:r>
    </w:p>
    <w:p w:rsidR="00D05C3A" w:rsidRDefault="00D05C3A" w:rsidP="00960FD1">
      <w:pPr>
        <w:pStyle w:val="NormalnyWe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05pt;height:237.8pt">
            <v:imagedata r:id="rId6" o:title="received_286273564023176"/>
          </v:shape>
        </w:pict>
      </w:r>
      <w:r>
        <w:t xml:space="preserve">      </w:t>
      </w:r>
      <w:r>
        <w:rPr>
          <w:noProof/>
        </w:rPr>
        <w:drawing>
          <wp:inline distT="0" distB="0" distL="0" distR="0">
            <wp:extent cx="2858028" cy="3007691"/>
            <wp:effectExtent l="19050" t="0" r="0" b="0"/>
            <wp:docPr id="8" name="Obraz 8" descr="received_2477229002453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ceived_24772290024539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27" cy="300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95" w:rsidRDefault="00593095" w:rsidP="00960FD1">
      <w:pPr>
        <w:pStyle w:val="NormalnyWeb"/>
      </w:pPr>
    </w:p>
    <w:p w:rsidR="00593095" w:rsidRDefault="00593095" w:rsidP="0042033B">
      <w:pPr>
        <w:pStyle w:val="NormalnyWeb"/>
        <w:ind w:firstLine="708"/>
      </w:pPr>
    </w:p>
    <w:sectPr w:rsidR="00593095" w:rsidSect="00E85D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42033B"/>
    <w:rsid w:val="003F58B2"/>
    <w:rsid w:val="0042033B"/>
    <w:rsid w:val="00466FF4"/>
    <w:rsid w:val="0050398E"/>
    <w:rsid w:val="00512E8D"/>
    <w:rsid w:val="00593095"/>
    <w:rsid w:val="005C5DB4"/>
    <w:rsid w:val="00681549"/>
    <w:rsid w:val="00832061"/>
    <w:rsid w:val="008761AD"/>
    <w:rsid w:val="00916C11"/>
    <w:rsid w:val="00960FD1"/>
    <w:rsid w:val="00C874EF"/>
    <w:rsid w:val="00CD5FD9"/>
    <w:rsid w:val="00D05C3A"/>
    <w:rsid w:val="00E85D77"/>
    <w:rsid w:val="00EF074D"/>
    <w:rsid w:val="00FE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6BD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3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6BD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3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BENEK</cp:lastModifiedBy>
  <cp:revision>2</cp:revision>
  <cp:lastPrinted>2023-08-30T07:09:00Z</cp:lastPrinted>
  <dcterms:created xsi:type="dcterms:W3CDTF">2023-08-30T07:09:00Z</dcterms:created>
  <dcterms:modified xsi:type="dcterms:W3CDTF">2023-08-30T07:09:00Z</dcterms:modified>
</cp:coreProperties>
</file>