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03" w:rsidRDefault="002E6467" w:rsidP="005046C4">
      <w:pPr>
        <w:spacing w:line="240" w:lineRule="auto"/>
        <w:jc w:val="center"/>
        <w:rPr>
          <w:rFonts w:ascii="Fira Sans ,sans-serif" w:eastAsia="Times New Roman" w:hAnsi="Fira Sans ,sans-serif" w:cs="Times New Roman"/>
          <w:b/>
          <w:bCs/>
          <w:i/>
          <w:sz w:val="21"/>
          <w:szCs w:val="21"/>
        </w:rPr>
      </w:pPr>
      <w:r w:rsidRPr="002E6467">
        <w:rPr>
          <w:rFonts w:ascii="Fira Sans ,sans-serif" w:eastAsia="Times New Roman" w:hAnsi="Fira Sans ,sans-serif" w:cs="Times New Roman"/>
          <w:b/>
          <w:bCs/>
          <w:i/>
          <w:sz w:val="21"/>
          <w:szCs w:val="21"/>
        </w:rPr>
        <w:t xml:space="preserve">TRWA NARODOWY SPIS POWSZECHNY LUDNOŚCI I MIESZKAŃ 2021. </w:t>
      </w:r>
    </w:p>
    <w:p w:rsidR="002E6467" w:rsidRDefault="002E6467" w:rsidP="005046C4">
      <w:pPr>
        <w:spacing w:line="240" w:lineRule="auto"/>
        <w:jc w:val="center"/>
        <w:rPr>
          <w:rFonts w:ascii="Fira Sans ,sans-serif" w:eastAsia="Times New Roman" w:hAnsi="Fira Sans ,sans-serif" w:cs="Times New Roman"/>
          <w:b/>
          <w:bCs/>
          <w:i/>
          <w:sz w:val="21"/>
          <w:szCs w:val="21"/>
        </w:rPr>
      </w:pPr>
      <w:r w:rsidRPr="002E6467">
        <w:rPr>
          <w:rFonts w:ascii="Fira Sans ,sans-serif" w:eastAsia="Times New Roman" w:hAnsi="Fira Sans ,sans-serif" w:cs="Times New Roman"/>
          <w:b/>
          <w:bCs/>
          <w:i/>
          <w:sz w:val="21"/>
          <w:szCs w:val="21"/>
        </w:rPr>
        <w:t>DO MIESZKAŃCÓW DZWONIĄ RACHMISTRZOWIE SPISOWI.</w:t>
      </w:r>
    </w:p>
    <w:p w:rsidR="002E6467" w:rsidRPr="002E6467" w:rsidRDefault="002E6467" w:rsidP="002E6467">
      <w:pPr>
        <w:spacing w:line="240" w:lineRule="auto"/>
        <w:jc w:val="left"/>
        <w:rPr>
          <w:rFonts w:ascii="Calibri" w:eastAsia="Times New Roman" w:hAnsi="Calibri" w:cs="Times New Roman"/>
          <w:i/>
          <w:sz w:val="22"/>
        </w:rPr>
      </w:pPr>
      <w:r w:rsidRPr="002E6467">
        <w:rPr>
          <w:rFonts w:ascii="Fira Sans ,sans-serif" w:eastAsia="Times New Roman" w:hAnsi="Fira Sans ,sans-serif" w:cs="Times New Roman"/>
          <w:b/>
          <w:bCs/>
          <w:i/>
          <w:sz w:val="21"/>
          <w:szCs w:val="21"/>
        </w:rPr>
        <w:t xml:space="preserve"> </w:t>
      </w:r>
    </w:p>
    <w:p w:rsidR="002E6467" w:rsidRDefault="002E6467" w:rsidP="00AC413A">
      <w:pPr>
        <w:spacing w:line="240" w:lineRule="auto"/>
        <w:jc w:val="center"/>
        <w:rPr>
          <w:rFonts w:ascii="Calibri" w:eastAsia="Times New Roman" w:hAnsi="Calibri" w:cs="Times New Roman"/>
          <w:sz w:val="22"/>
        </w:rPr>
      </w:pPr>
      <w:r>
        <w:rPr>
          <w:rFonts w:ascii="Calibri" w:eastAsia="Times New Roman" w:hAnsi="Calibri" w:cs="Times New Roman"/>
          <w:noProof/>
          <w:sz w:val="22"/>
          <w:lang w:eastAsia="pl-PL"/>
        </w:rPr>
        <w:drawing>
          <wp:inline distT="0" distB="0" distL="0" distR="0">
            <wp:extent cx="4600575" cy="2343150"/>
            <wp:effectExtent l="19050" t="0" r="9525" b="0"/>
            <wp:docPr id="1" name="Obraz 1" descr="C:\Users\BENEK\AppData\Local\Temp\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EK\AppData\Local\Temp\image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467" w:rsidRPr="002E6467" w:rsidRDefault="002E6467" w:rsidP="002E6467">
      <w:pPr>
        <w:spacing w:line="240" w:lineRule="auto"/>
        <w:jc w:val="left"/>
        <w:rPr>
          <w:rFonts w:ascii="Calibri" w:eastAsia="Times New Roman" w:hAnsi="Calibri" w:cs="Times New Roman"/>
          <w:sz w:val="22"/>
        </w:rPr>
      </w:pPr>
    </w:p>
    <w:p w:rsidR="002E6467" w:rsidRPr="002E6467" w:rsidRDefault="002E6467" w:rsidP="005046C4">
      <w:pPr>
        <w:spacing w:line="240" w:lineRule="auto"/>
        <w:rPr>
          <w:rFonts w:ascii="Calibri" w:eastAsia="Times New Roman" w:hAnsi="Calibri" w:cs="Times New Roman"/>
          <w:sz w:val="22"/>
        </w:rPr>
      </w:pPr>
      <w:r w:rsidRPr="002E6467">
        <w:rPr>
          <w:rFonts w:ascii="Calibri" w:eastAsia="Times New Roman" w:hAnsi="Calibri" w:cs="Times New Roman"/>
          <w:b/>
          <w:bCs/>
          <w:sz w:val="22"/>
        </w:rPr>
        <w:t>Rachmistrze spisowi</w:t>
      </w:r>
      <w:r w:rsidRPr="002E6467">
        <w:rPr>
          <w:rFonts w:ascii="Calibri" w:eastAsia="Times New Roman" w:hAnsi="Calibri" w:cs="Times New Roman"/>
          <w:sz w:val="22"/>
        </w:rPr>
        <w:t xml:space="preserve"> dzwonią z dwóch numerów  22 828 88 </w:t>
      </w:r>
      <w:proofErr w:type="spellStart"/>
      <w:r w:rsidRPr="002E6467">
        <w:rPr>
          <w:rFonts w:ascii="Calibri" w:eastAsia="Times New Roman" w:hAnsi="Calibri" w:cs="Times New Roman"/>
          <w:sz w:val="22"/>
        </w:rPr>
        <w:t>88</w:t>
      </w:r>
      <w:proofErr w:type="spellEnd"/>
      <w:r w:rsidRPr="002E6467">
        <w:rPr>
          <w:rFonts w:ascii="Calibri" w:eastAsia="Times New Roman" w:hAnsi="Calibri" w:cs="Times New Roman"/>
          <w:sz w:val="22"/>
        </w:rPr>
        <w:t xml:space="preserve"> oraz 22 279 99 </w:t>
      </w:r>
      <w:proofErr w:type="spellStart"/>
      <w:r w:rsidRPr="002E6467">
        <w:rPr>
          <w:rFonts w:ascii="Calibri" w:eastAsia="Times New Roman" w:hAnsi="Calibri" w:cs="Times New Roman"/>
          <w:sz w:val="22"/>
        </w:rPr>
        <w:t>99</w:t>
      </w:r>
      <w:proofErr w:type="spellEnd"/>
      <w:r w:rsidRPr="002E6467">
        <w:rPr>
          <w:rFonts w:ascii="Calibri" w:eastAsia="Times New Roman" w:hAnsi="Calibri" w:cs="Times New Roman"/>
          <w:sz w:val="22"/>
        </w:rPr>
        <w:t xml:space="preserve">. </w:t>
      </w:r>
    </w:p>
    <w:p w:rsidR="002E6467" w:rsidRPr="002E6467" w:rsidRDefault="002E6467" w:rsidP="005046C4">
      <w:pPr>
        <w:spacing w:line="240" w:lineRule="auto"/>
        <w:rPr>
          <w:rFonts w:ascii="Calibri" w:eastAsia="Times New Roman" w:hAnsi="Calibri" w:cs="Times New Roman"/>
          <w:sz w:val="22"/>
        </w:rPr>
      </w:pPr>
      <w:r w:rsidRPr="002E6467">
        <w:rPr>
          <w:rFonts w:ascii="Calibri" w:eastAsia="Times New Roman" w:hAnsi="Calibri" w:cs="Times New Roman"/>
          <w:sz w:val="22"/>
        </w:rPr>
        <w:t xml:space="preserve">Rachmistrz spisowy ma nadany </w:t>
      </w:r>
      <w:r w:rsidRPr="002E6467">
        <w:rPr>
          <w:rFonts w:ascii="Calibri" w:eastAsia="Times New Roman" w:hAnsi="Calibri" w:cs="Times New Roman"/>
          <w:b/>
          <w:bCs/>
          <w:sz w:val="22"/>
        </w:rPr>
        <w:t>oficjalny identyfikator</w:t>
      </w:r>
      <w:r w:rsidRPr="002E6467">
        <w:rPr>
          <w:rFonts w:ascii="Calibri" w:eastAsia="Times New Roman" w:hAnsi="Calibri" w:cs="Times New Roman"/>
          <w:sz w:val="22"/>
        </w:rPr>
        <w:t xml:space="preserve"> wydany przez Wojewódzkie Biuro Spisowe zawierający </w:t>
      </w:r>
      <w:r w:rsidRPr="002E6467">
        <w:rPr>
          <w:rFonts w:ascii="Calibri" w:eastAsia="Times New Roman" w:hAnsi="Calibri" w:cs="Times New Roman"/>
          <w:b/>
          <w:bCs/>
          <w:sz w:val="22"/>
        </w:rPr>
        <w:t>imię i nazwisko, numer, godło, informację o przetwarzaniu danych osobowych</w:t>
      </w:r>
      <w:r w:rsidRPr="002E6467">
        <w:rPr>
          <w:rFonts w:ascii="Calibri" w:eastAsia="Times New Roman" w:hAnsi="Calibri" w:cs="Times New Roman"/>
          <w:sz w:val="22"/>
        </w:rPr>
        <w:t>.</w:t>
      </w:r>
    </w:p>
    <w:p w:rsidR="002E6467" w:rsidRPr="002E6467" w:rsidRDefault="002E6467" w:rsidP="005046C4">
      <w:pPr>
        <w:spacing w:line="240" w:lineRule="auto"/>
        <w:rPr>
          <w:rFonts w:ascii="Calibri" w:eastAsia="Times New Roman" w:hAnsi="Calibri" w:cs="Times New Roman"/>
          <w:sz w:val="22"/>
        </w:rPr>
      </w:pPr>
      <w:r w:rsidRPr="002E6467">
        <w:rPr>
          <w:rFonts w:ascii="Calibri" w:eastAsia="Times New Roman" w:hAnsi="Calibri" w:cs="Times New Roman"/>
          <w:sz w:val="22"/>
        </w:rPr>
        <w:t>W naszej gminie rachmistrzami spisowymi są</w:t>
      </w:r>
      <w:r>
        <w:rPr>
          <w:rFonts w:ascii="Calibri" w:eastAsia="Times New Roman" w:hAnsi="Calibri" w:cs="Times New Roman"/>
          <w:sz w:val="22"/>
        </w:rPr>
        <w:t xml:space="preserve">: </w:t>
      </w:r>
      <w:r w:rsidRPr="008D7203">
        <w:rPr>
          <w:rFonts w:ascii="Calibri" w:eastAsia="Times New Roman" w:hAnsi="Calibri" w:cs="Times New Roman"/>
          <w:b/>
          <w:sz w:val="28"/>
          <w:szCs w:val="28"/>
        </w:rPr>
        <w:t xml:space="preserve">Pani Laura </w:t>
      </w:r>
      <w:proofErr w:type="spellStart"/>
      <w:r w:rsidRPr="008D7203">
        <w:rPr>
          <w:rFonts w:ascii="Calibri" w:eastAsia="Times New Roman" w:hAnsi="Calibri" w:cs="Times New Roman"/>
          <w:b/>
          <w:sz w:val="28"/>
          <w:szCs w:val="28"/>
        </w:rPr>
        <w:t>Sugalska</w:t>
      </w:r>
      <w:proofErr w:type="spellEnd"/>
      <w:r w:rsidRPr="008D7203">
        <w:rPr>
          <w:rFonts w:ascii="Calibri" w:eastAsia="Times New Roman" w:hAnsi="Calibri" w:cs="Times New Roman"/>
          <w:b/>
          <w:sz w:val="28"/>
          <w:szCs w:val="28"/>
        </w:rPr>
        <w:t xml:space="preserve"> i Pan Rafał Florkiewicz</w:t>
      </w:r>
      <w:r w:rsidR="008D7203">
        <w:rPr>
          <w:rFonts w:ascii="Calibri" w:eastAsia="Times New Roman" w:hAnsi="Calibri" w:cs="Times New Roman"/>
          <w:b/>
          <w:sz w:val="28"/>
          <w:szCs w:val="28"/>
        </w:rPr>
        <w:t>.</w:t>
      </w:r>
    </w:p>
    <w:p w:rsidR="002E6467" w:rsidRPr="002E6467" w:rsidRDefault="002E6467" w:rsidP="005046C4">
      <w:pPr>
        <w:spacing w:line="240" w:lineRule="auto"/>
        <w:rPr>
          <w:rFonts w:ascii="Calibri" w:eastAsia="Times New Roman" w:hAnsi="Calibri" w:cs="Times New Roman"/>
          <w:sz w:val="22"/>
        </w:rPr>
      </w:pPr>
      <w:r w:rsidRPr="002E6467">
        <w:rPr>
          <w:rFonts w:ascii="Calibri" w:eastAsia="Times New Roman" w:hAnsi="Calibri" w:cs="Times New Roman"/>
          <w:b/>
          <w:bCs/>
          <w:sz w:val="22"/>
        </w:rPr>
        <w:t xml:space="preserve">Tożsamość rachmistrza można sprawdzić na infolinii spisowej pod numerem 22 279 99 </w:t>
      </w:r>
      <w:proofErr w:type="spellStart"/>
      <w:r w:rsidRPr="002E6467">
        <w:rPr>
          <w:rFonts w:ascii="Calibri" w:eastAsia="Times New Roman" w:hAnsi="Calibri" w:cs="Times New Roman"/>
          <w:b/>
          <w:bCs/>
          <w:sz w:val="22"/>
        </w:rPr>
        <w:t>99</w:t>
      </w:r>
      <w:proofErr w:type="spellEnd"/>
      <w:r w:rsidRPr="002E6467">
        <w:rPr>
          <w:rFonts w:ascii="Calibri" w:eastAsia="Times New Roman" w:hAnsi="Calibri" w:cs="Times New Roman"/>
          <w:b/>
          <w:bCs/>
          <w:sz w:val="22"/>
        </w:rPr>
        <w:t xml:space="preserve"> i również poprzez aplikację dostępną na stronie </w:t>
      </w:r>
      <w:hyperlink r:id="rId5" w:history="1">
        <w:r w:rsidRPr="002E6467">
          <w:rPr>
            <w:rFonts w:ascii="Calibri" w:eastAsia="Times New Roman" w:hAnsi="Calibri" w:cs="Times New Roman"/>
            <w:b/>
            <w:bCs/>
            <w:color w:val="0000FF"/>
            <w:sz w:val="22"/>
            <w:u w:val="single"/>
          </w:rPr>
          <w:t>https://rachmistrz.stat.gov.pl/</w:t>
        </w:r>
      </w:hyperlink>
    </w:p>
    <w:p w:rsidR="002E6467" w:rsidRPr="002E6467" w:rsidRDefault="002E6467" w:rsidP="005046C4">
      <w:pPr>
        <w:spacing w:line="240" w:lineRule="auto"/>
        <w:rPr>
          <w:rFonts w:ascii="Calibri" w:eastAsia="Times New Roman" w:hAnsi="Calibri" w:cs="Times New Roman"/>
          <w:sz w:val="22"/>
        </w:rPr>
      </w:pPr>
      <w:r w:rsidRPr="002E6467">
        <w:rPr>
          <w:rFonts w:ascii="Calibri" w:eastAsia="Times New Roman" w:hAnsi="Calibri" w:cs="Times New Roman"/>
          <w:sz w:val="22"/>
        </w:rPr>
        <w:t xml:space="preserve">Z uwagi na panującą pandemię </w:t>
      </w:r>
      <w:proofErr w:type="spellStart"/>
      <w:r w:rsidRPr="002E6467">
        <w:rPr>
          <w:rFonts w:ascii="Calibri" w:eastAsia="Times New Roman" w:hAnsi="Calibri" w:cs="Times New Roman"/>
          <w:sz w:val="22"/>
        </w:rPr>
        <w:t>koronawirusa</w:t>
      </w:r>
      <w:proofErr w:type="spellEnd"/>
      <w:r w:rsidRPr="002E6467">
        <w:rPr>
          <w:rFonts w:ascii="Calibri" w:eastAsia="Times New Roman" w:hAnsi="Calibri" w:cs="Times New Roman"/>
          <w:sz w:val="22"/>
        </w:rPr>
        <w:t>, decyzją Generalnego Komisarza Spisowego rachmistrzowie nie będą realizować wywiadów bezpośrednich (i odwiedzać respondentów w domach) aż do odwołania. Osoby, które pukają do drzwi i podają się za rachmistrzów mogą być oszustami. Prosimy zgłaszać takie przypadki na policję.</w:t>
      </w:r>
    </w:p>
    <w:p w:rsidR="002E6467" w:rsidRPr="002E6467" w:rsidRDefault="002E6467" w:rsidP="005046C4">
      <w:pPr>
        <w:spacing w:line="240" w:lineRule="auto"/>
        <w:rPr>
          <w:rFonts w:ascii="Calibri" w:eastAsia="Times New Roman" w:hAnsi="Calibri" w:cs="Times New Roman"/>
          <w:sz w:val="22"/>
        </w:rPr>
      </w:pPr>
      <w:r w:rsidRPr="002E6467">
        <w:rPr>
          <w:rFonts w:ascii="Calibri" w:eastAsia="Times New Roman" w:hAnsi="Calibri" w:cs="Times New Roman"/>
          <w:sz w:val="22"/>
        </w:rPr>
        <w:t xml:space="preserve">WAŻNE! </w:t>
      </w:r>
      <w:r w:rsidRPr="002E6467">
        <w:rPr>
          <w:rFonts w:ascii="Fira Sans ,sans-serif" w:eastAsia="Times New Roman" w:hAnsi="Fira Sans ,sans-serif" w:cs="Times New Roman"/>
          <w:sz w:val="21"/>
          <w:szCs w:val="21"/>
        </w:rPr>
        <w:t xml:space="preserve">Osoby, które do momentu w którym skontaktował się z nimi rachmistrz spisowy nie dopełniły obowiązku spisowego muszą odpowiedzieć na pytania rachmistrza. Nie może wówczas odmówić mówiąc, że spisze się później z wykorzystaniem aplikacji czy Infolinii. </w:t>
      </w:r>
    </w:p>
    <w:p w:rsidR="005046C4" w:rsidRDefault="005046C4" w:rsidP="002E6467">
      <w:pPr>
        <w:spacing w:line="240" w:lineRule="auto"/>
        <w:jc w:val="left"/>
        <w:rPr>
          <w:rFonts w:ascii="Fira Sans ,sans-serif" w:eastAsia="Times New Roman" w:hAnsi="Fira Sans ,sans-serif" w:cs="Times New Roman"/>
          <w:sz w:val="21"/>
          <w:szCs w:val="21"/>
        </w:rPr>
      </w:pPr>
    </w:p>
    <w:p w:rsidR="002E6467" w:rsidRPr="002E6467" w:rsidRDefault="002E6467" w:rsidP="005046C4">
      <w:pPr>
        <w:spacing w:line="240" w:lineRule="auto"/>
        <w:rPr>
          <w:rFonts w:ascii="Calibri" w:eastAsia="Times New Roman" w:hAnsi="Calibri" w:cs="Times New Roman"/>
          <w:sz w:val="22"/>
        </w:rPr>
      </w:pPr>
      <w:r w:rsidRPr="002E6467">
        <w:rPr>
          <w:rFonts w:ascii="Fira Sans ,sans-serif" w:eastAsia="Times New Roman" w:hAnsi="Fira Sans ,sans-serif" w:cs="Times New Roman"/>
          <w:sz w:val="21"/>
          <w:szCs w:val="21"/>
        </w:rPr>
        <w:t xml:space="preserve">PAMIĘTAJMY, ŻE ZA ODMOWĘ UDZIELENIA ODPOWIEDZI BĄDŹ PODANIE DANYCH NIEZGODNYCH ZE STANEM FAKTYCZNYM GROZI KARA. </w:t>
      </w:r>
    </w:p>
    <w:p w:rsidR="005046C4" w:rsidRDefault="005046C4" w:rsidP="002E6467">
      <w:pPr>
        <w:spacing w:line="240" w:lineRule="auto"/>
        <w:jc w:val="left"/>
        <w:rPr>
          <w:rFonts w:ascii="Calibri" w:eastAsia="Times New Roman" w:hAnsi="Calibri" w:cs="Times New Roman"/>
          <w:b/>
          <w:bCs/>
          <w:sz w:val="22"/>
        </w:rPr>
      </w:pPr>
    </w:p>
    <w:p w:rsidR="002E6467" w:rsidRPr="002E6467" w:rsidRDefault="002E6467" w:rsidP="005046C4">
      <w:pPr>
        <w:spacing w:line="240" w:lineRule="auto"/>
        <w:rPr>
          <w:rFonts w:ascii="Calibri" w:eastAsia="Times New Roman" w:hAnsi="Calibri" w:cs="Times New Roman"/>
          <w:sz w:val="22"/>
        </w:rPr>
      </w:pPr>
      <w:r w:rsidRPr="002E6467">
        <w:rPr>
          <w:rFonts w:ascii="Calibri" w:eastAsia="Times New Roman" w:hAnsi="Calibri" w:cs="Times New Roman"/>
          <w:b/>
          <w:bCs/>
          <w:sz w:val="22"/>
        </w:rPr>
        <w:t xml:space="preserve">Rachmistrz nie zapyta o zarobki, oszczędności, cenne przedmioty w domu, numer konta, PIN do karty czy dane logowania do bankowości internetowej. </w:t>
      </w:r>
    </w:p>
    <w:p w:rsidR="002E6467" w:rsidRPr="002E6467" w:rsidRDefault="002E6467" w:rsidP="005046C4">
      <w:pPr>
        <w:spacing w:line="240" w:lineRule="auto"/>
        <w:rPr>
          <w:rFonts w:ascii="Calibri" w:eastAsia="Times New Roman" w:hAnsi="Calibri" w:cs="Times New Roman"/>
          <w:sz w:val="22"/>
        </w:rPr>
      </w:pPr>
      <w:r w:rsidRPr="002E6467">
        <w:rPr>
          <w:rFonts w:ascii="Calibri" w:eastAsia="Times New Roman" w:hAnsi="Calibri" w:cs="Times New Roman"/>
          <w:b/>
          <w:bCs/>
          <w:sz w:val="22"/>
        </w:rPr>
        <w:t xml:space="preserve">Takich pytań w formularzu spisowym nie ma! </w:t>
      </w:r>
    </w:p>
    <w:p w:rsidR="002E6467" w:rsidRPr="002E6467" w:rsidRDefault="002E6467" w:rsidP="002E6467">
      <w:pPr>
        <w:spacing w:line="240" w:lineRule="auto"/>
        <w:jc w:val="left"/>
        <w:rPr>
          <w:rFonts w:ascii="Calibri" w:eastAsia="Times New Roman" w:hAnsi="Calibri" w:cs="Times New Roman"/>
          <w:sz w:val="22"/>
        </w:rPr>
      </w:pPr>
      <w:r w:rsidRPr="002E6467">
        <w:rPr>
          <w:rFonts w:ascii="Fira Sans ,sans-serif" w:eastAsia="Times New Roman" w:hAnsi="Fira Sans ,sans-serif" w:cs="Times New Roman"/>
          <w:sz w:val="21"/>
          <w:szCs w:val="21"/>
        </w:rPr>
        <w:t> </w:t>
      </w:r>
    </w:p>
    <w:p w:rsidR="002E6467" w:rsidRPr="002E6467" w:rsidRDefault="002E6467" w:rsidP="002E6467">
      <w:pPr>
        <w:spacing w:line="240" w:lineRule="auto"/>
        <w:jc w:val="left"/>
        <w:rPr>
          <w:rFonts w:ascii="Calibri" w:eastAsia="Times New Roman" w:hAnsi="Calibri" w:cs="Times New Roman"/>
          <w:sz w:val="22"/>
        </w:rPr>
      </w:pPr>
      <w:r w:rsidRPr="002E6467">
        <w:rPr>
          <w:rFonts w:ascii="Calibri" w:eastAsia="Times New Roman" w:hAnsi="Calibri" w:cs="Times New Roman"/>
          <w:b/>
          <w:bCs/>
          <w:sz w:val="18"/>
          <w:szCs w:val="18"/>
        </w:rPr>
        <w:t>Małgorzata Górka</w:t>
      </w:r>
    </w:p>
    <w:p w:rsidR="002E6467" w:rsidRPr="002E6467" w:rsidRDefault="002E6467" w:rsidP="002E6467">
      <w:pPr>
        <w:spacing w:line="240" w:lineRule="auto"/>
        <w:jc w:val="left"/>
        <w:rPr>
          <w:rFonts w:ascii="Calibri" w:eastAsia="Times New Roman" w:hAnsi="Calibri" w:cs="Times New Roman"/>
          <w:sz w:val="22"/>
        </w:rPr>
      </w:pPr>
      <w:r w:rsidRPr="002E6467">
        <w:rPr>
          <w:rFonts w:ascii="Calibri" w:eastAsia="Times New Roman" w:hAnsi="Calibri" w:cs="Times New Roman"/>
          <w:i/>
          <w:iCs/>
          <w:sz w:val="16"/>
          <w:szCs w:val="16"/>
        </w:rPr>
        <w:t>Kierownik wydziału</w:t>
      </w:r>
    </w:p>
    <w:p w:rsidR="002E6467" w:rsidRPr="002E6467" w:rsidRDefault="002E6467" w:rsidP="002E6467">
      <w:pPr>
        <w:spacing w:line="240" w:lineRule="auto"/>
        <w:jc w:val="left"/>
        <w:rPr>
          <w:rFonts w:ascii="Calibri" w:eastAsia="Times New Roman" w:hAnsi="Calibri" w:cs="Times New Roman"/>
          <w:sz w:val="22"/>
        </w:rPr>
      </w:pPr>
      <w:r w:rsidRPr="002E6467">
        <w:rPr>
          <w:rFonts w:ascii="Calibri" w:eastAsia="Times New Roman" w:hAnsi="Calibri" w:cs="Times New Roman"/>
          <w:i/>
          <w:iCs/>
          <w:sz w:val="16"/>
          <w:szCs w:val="16"/>
        </w:rPr>
        <w:t>Kujawsko-Pomorski Ośrodek Badań Regionalnych</w:t>
      </w:r>
    </w:p>
    <w:p w:rsidR="002E6467" w:rsidRDefault="002E6467" w:rsidP="002E6467">
      <w:pPr>
        <w:spacing w:line="240" w:lineRule="auto"/>
        <w:jc w:val="left"/>
        <w:rPr>
          <w:rFonts w:ascii="Calibri" w:eastAsia="Times New Roman" w:hAnsi="Calibri" w:cs="Times New Roman"/>
          <w:sz w:val="22"/>
        </w:rPr>
      </w:pPr>
      <w:r w:rsidRPr="002E6467">
        <w:rPr>
          <w:rFonts w:ascii="Calibri" w:eastAsia="Times New Roman" w:hAnsi="Calibri" w:cs="Times New Roman"/>
          <w:sz w:val="18"/>
          <w:szCs w:val="18"/>
        </w:rPr>
        <w:t>+48 52 366 93 03, 539 671 457</w:t>
      </w:r>
    </w:p>
    <w:p w:rsidR="002E6467" w:rsidRPr="002E6467" w:rsidRDefault="002E6467" w:rsidP="002E6467">
      <w:pPr>
        <w:spacing w:line="240" w:lineRule="auto"/>
        <w:jc w:val="left"/>
        <w:rPr>
          <w:rFonts w:ascii="Calibri" w:eastAsia="Times New Roman" w:hAnsi="Calibri" w:cs="Times New Roman"/>
          <w:sz w:val="22"/>
        </w:rPr>
      </w:pPr>
      <w:hyperlink r:id="rId6" w:history="1">
        <w:r w:rsidRPr="002E6467">
          <w:rPr>
            <w:rFonts w:ascii="Calibri" w:eastAsia="Times New Roman" w:hAnsi="Calibri" w:cs="Times New Roman"/>
            <w:color w:val="0563C1"/>
            <w:sz w:val="18"/>
            <w:u w:val="single"/>
            <w:lang w:eastAsia="pl-PL"/>
          </w:rPr>
          <w:t>m.gorka@stat.gov.pl</w:t>
        </w:r>
      </w:hyperlink>
      <w:r w:rsidRPr="002E6467">
        <w:rPr>
          <w:rFonts w:ascii="Calibri" w:eastAsia="Times New Roman" w:hAnsi="Calibri" w:cs="Times New Roman"/>
          <w:sz w:val="18"/>
          <w:szCs w:val="18"/>
        </w:rPr>
        <w:t xml:space="preserve"> </w:t>
      </w:r>
    </w:p>
    <w:p w:rsidR="002E6467" w:rsidRPr="002E6467" w:rsidRDefault="002E6467" w:rsidP="002E6467">
      <w:pPr>
        <w:spacing w:before="120" w:line="240" w:lineRule="auto"/>
        <w:jc w:val="left"/>
        <w:rPr>
          <w:rFonts w:ascii="Calibri" w:eastAsia="Times New Roman" w:hAnsi="Calibri" w:cs="Times New Roman"/>
          <w:sz w:val="22"/>
        </w:rPr>
      </w:pPr>
      <w:r w:rsidRPr="002E6467">
        <w:rPr>
          <w:rFonts w:ascii="Calibri" w:eastAsia="Times New Roman" w:hAnsi="Calibri" w:cs="Times New Roman"/>
          <w:b/>
          <w:bCs/>
          <w:sz w:val="18"/>
          <w:szCs w:val="18"/>
        </w:rPr>
        <w:t> Urząd Statystyczny w Bydgoszczy</w:t>
      </w:r>
    </w:p>
    <w:p w:rsidR="002E6467" w:rsidRPr="002E6467" w:rsidRDefault="002E6467" w:rsidP="002E6467">
      <w:pPr>
        <w:spacing w:line="240" w:lineRule="auto"/>
        <w:jc w:val="left"/>
        <w:rPr>
          <w:rFonts w:ascii="Calibri" w:eastAsia="Times New Roman" w:hAnsi="Calibri" w:cs="Times New Roman"/>
          <w:sz w:val="22"/>
        </w:rPr>
      </w:pPr>
      <w:r w:rsidRPr="002E6467">
        <w:rPr>
          <w:rFonts w:ascii="Calibri" w:eastAsia="Times New Roman" w:hAnsi="Calibri" w:cs="Times New Roman"/>
          <w:sz w:val="18"/>
          <w:szCs w:val="18"/>
        </w:rPr>
        <w:t>ul. Ks. Stanisława Konarskiego 1-3, 85-066 Bydgoszcz</w:t>
      </w:r>
    </w:p>
    <w:p w:rsidR="002E6467" w:rsidRPr="002E6467" w:rsidRDefault="002E6467" w:rsidP="002E6467">
      <w:pPr>
        <w:spacing w:line="240" w:lineRule="auto"/>
        <w:jc w:val="left"/>
        <w:rPr>
          <w:rFonts w:ascii="Calibri" w:eastAsia="Times New Roman" w:hAnsi="Calibri" w:cs="Times New Roman"/>
          <w:sz w:val="22"/>
        </w:rPr>
      </w:pPr>
      <w:r w:rsidRPr="002E6467">
        <w:rPr>
          <w:rFonts w:ascii="Calibri" w:eastAsia="Times New Roman" w:hAnsi="Calibri" w:cs="Times New Roman"/>
          <w:sz w:val="18"/>
          <w:szCs w:val="18"/>
        </w:rPr>
        <w:t>tel. +48 52 366 93 90</w:t>
      </w:r>
    </w:p>
    <w:p w:rsidR="002E6467" w:rsidRPr="002E6467" w:rsidRDefault="002E6467" w:rsidP="002E6467">
      <w:pPr>
        <w:spacing w:line="240" w:lineRule="auto"/>
        <w:jc w:val="left"/>
        <w:rPr>
          <w:rFonts w:ascii="Calibri" w:eastAsia="Times New Roman" w:hAnsi="Calibri" w:cs="Times New Roman"/>
          <w:sz w:val="22"/>
        </w:rPr>
      </w:pPr>
      <w:hyperlink r:id="rId7" w:history="1">
        <w:r w:rsidRPr="002E6467">
          <w:rPr>
            <w:rFonts w:ascii="Calibri" w:eastAsia="Times New Roman" w:hAnsi="Calibri" w:cs="Times New Roman"/>
            <w:color w:val="0563C1"/>
            <w:sz w:val="18"/>
            <w:u w:val="single"/>
            <w:lang w:eastAsia="pl-PL"/>
          </w:rPr>
          <w:t>sekretariatusbdg@stat.gov.pl</w:t>
        </w:r>
      </w:hyperlink>
    </w:p>
    <w:p w:rsidR="002E6467" w:rsidRPr="002E6467" w:rsidRDefault="002E6467" w:rsidP="002E6467">
      <w:pPr>
        <w:spacing w:line="240" w:lineRule="auto"/>
        <w:jc w:val="left"/>
        <w:rPr>
          <w:rFonts w:ascii="Calibri" w:eastAsia="Times New Roman" w:hAnsi="Calibri" w:cs="Times New Roman"/>
          <w:sz w:val="22"/>
        </w:rPr>
      </w:pPr>
      <w:r w:rsidRPr="002E6467">
        <w:rPr>
          <w:rFonts w:ascii="Calibri" w:eastAsia="Times New Roman" w:hAnsi="Calibri" w:cs="Times New Roman"/>
          <w:sz w:val="18"/>
          <w:szCs w:val="18"/>
        </w:rPr>
        <w:t>bydgoszcz.stat.gov.pl</w:t>
      </w:r>
    </w:p>
    <w:p w:rsidR="002E6467" w:rsidRDefault="002E6467" w:rsidP="008D7203">
      <w:pPr>
        <w:spacing w:line="240" w:lineRule="auto"/>
        <w:rPr>
          <w:rFonts w:ascii="Calibri" w:eastAsia="Times New Roman" w:hAnsi="Calibri" w:cs="Times New Roman"/>
          <w:b/>
          <w:bCs/>
          <w:sz w:val="16"/>
          <w:szCs w:val="16"/>
        </w:rPr>
      </w:pPr>
      <w:r w:rsidRPr="002E6467">
        <w:rPr>
          <w:rFonts w:ascii="Calibri" w:eastAsia="Times New Roman" w:hAnsi="Calibri" w:cs="Times New Roman"/>
          <w:b/>
          <w:bCs/>
          <w:sz w:val="16"/>
          <w:szCs w:val="16"/>
        </w:rPr>
        <w:t xml:space="preserve">Od 1 kwietnia 2021 r. Główny Urząd Statystyczny realizuje Narodowy Spis Powszechny Ludności i Mieszkań. </w:t>
      </w:r>
    </w:p>
    <w:p w:rsidR="002E6467" w:rsidRPr="002E6467" w:rsidRDefault="002E6467" w:rsidP="008D7203">
      <w:pPr>
        <w:spacing w:line="240" w:lineRule="auto"/>
        <w:rPr>
          <w:rFonts w:ascii="Calibri" w:eastAsia="Times New Roman" w:hAnsi="Calibri" w:cs="Times New Roman"/>
          <w:sz w:val="22"/>
        </w:rPr>
      </w:pPr>
      <w:r w:rsidRPr="002E6467">
        <w:rPr>
          <w:rFonts w:ascii="Calibri" w:eastAsia="Times New Roman" w:hAnsi="Calibri" w:cs="Times New Roman"/>
          <w:sz w:val="16"/>
          <w:szCs w:val="16"/>
        </w:rPr>
        <w:t xml:space="preserve">Nie zwlekaj z wypełnieniem obowiązku spisowego, spisz się jak najszybciej i weź udział w loterii! Szczegółowe informacje na temat spisu i loterii dostępne są na stronie internetowej </w:t>
      </w:r>
      <w:hyperlink r:id="rId8" w:history="1">
        <w:r w:rsidRPr="002E6467">
          <w:rPr>
            <w:rFonts w:ascii="Calibri" w:eastAsia="Times New Roman" w:hAnsi="Calibri" w:cs="Times New Roman"/>
            <w:b/>
            <w:bCs/>
            <w:color w:val="0563C1"/>
            <w:sz w:val="16"/>
            <w:u w:val="single"/>
            <w:lang w:eastAsia="pl-PL"/>
          </w:rPr>
          <w:t>https://spis.gov.pl/</w:t>
        </w:r>
      </w:hyperlink>
      <w:r w:rsidRPr="002E6467">
        <w:rPr>
          <w:rFonts w:ascii="Calibri" w:eastAsia="Times New Roman" w:hAnsi="Calibri" w:cs="Times New Roman"/>
          <w:sz w:val="16"/>
          <w:szCs w:val="16"/>
        </w:rPr>
        <w:t xml:space="preserve"> oraz pod numerem infolinii +48 </w:t>
      </w:r>
      <w:hyperlink r:id="rId9" w:history="1">
        <w:r w:rsidRPr="002E6467">
          <w:rPr>
            <w:rFonts w:ascii="Calibri" w:eastAsia="Times New Roman" w:hAnsi="Calibri" w:cs="Times New Roman"/>
            <w:b/>
            <w:bCs/>
            <w:color w:val="0563C1"/>
            <w:sz w:val="16"/>
            <w:u w:val="single"/>
            <w:lang w:eastAsia="pl-PL"/>
          </w:rPr>
          <w:t xml:space="preserve">22 279 99 </w:t>
        </w:r>
        <w:proofErr w:type="spellStart"/>
        <w:r w:rsidRPr="002E6467">
          <w:rPr>
            <w:rFonts w:ascii="Calibri" w:eastAsia="Times New Roman" w:hAnsi="Calibri" w:cs="Times New Roman"/>
            <w:b/>
            <w:bCs/>
            <w:color w:val="0563C1"/>
            <w:sz w:val="16"/>
            <w:u w:val="single"/>
            <w:lang w:eastAsia="pl-PL"/>
          </w:rPr>
          <w:t>99</w:t>
        </w:r>
      </w:hyperlink>
      <w:proofErr w:type="spellEnd"/>
      <w:r w:rsidRPr="002E6467">
        <w:rPr>
          <w:rFonts w:ascii="Calibri" w:eastAsia="Times New Roman" w:hAnsi="Calibri" w:cs="Times New Roman"/>
          <w:sz w:val="16"/>
          <w:szCs w:val="16"/>
        </w:rPr>
        <w:t xml:space="preserve">.: </w:t>
      </w:r>
    </w:p>
    <w:p w:rsidR="006138A4" w:rsidRDefault="002E6467" w:rsidP="008D7203">
      <w:pPr>
        <w:spacing w:line="240" w:lineRule="auto"/>
      </w:pPr>
      <w:r w:rsidRPr="002E6467">
        <w:rPr>
          <w:rFonts w:ascii="Calibri" w:eastAsia="Times New Roman" w:hAnsi="Calibri" w:cs="Times New Roman"/>
          <w:i/>
          <w:iCs/>
          <w:sz w:val="18"/>
          <w:szCs w:val="18"/>
        </w:rPr>
        <w:t xml:space="preserve">Administratorem Pani/Pana danych osobowych jest Dyrektor Urzędu Statystycznego w Bydgoszczy. Informacje o przetwarzaniu Pani/Pana danych osobowych oraz Pani/Pana prawach znajdują się na stronie naszego Urzędu: </w:t>
      </w:r>
      <w:hyperlink r:id="rId10" w:history="1">
        <w:r w:rsidRPr="002E6467">
          <w:rPr>
            <w:rFonts w:ascii="Calibri" w:eastAsia="Times New Roman" w:hAnsi="Calibri" w:cs="Times New Roman"/>
            <w:i/>
            <w:iCs/>
            <w:color w:val="0563C1"/>
            <w:sz w:val="18"/>
            <w:u w:val="single"/>
            <w:lang w:eastAsia="pl-PL"/>
          </w:rPr>
          <w:t>http://bydgoszcz.stat.gov.pl/rodo/rodo-bydgoszcz/</w:t>
        </w:r>
      </w:hyperlink>
      <w:r w:rsidRPr="002E6467">
        <w:rPr>
          <w:rFonts w:ascii="Calibri" w:eastAsia="Times New Roman" w:hAnsi="Calibri" w:cs="Times New Roman"/>
          <w:b/>
          <w:bCs/>
          <w:sz w:val="18"/>
          <w:szCs w:val="18"/>
        </w:rPr>
        <w:t> </w:t>
      </w:r>
      <w:r w:rsidRPr="002E6467">
        <w:rPr>
          <w:rFonts w:ascii="Calibri" w:eastAsia="Times New Roman" w:hAnsi="Calibri" w:cs="Times New Roman"/>
          <w:sz w:val="22"/>
          <w:lang w:eastAsia="pl-PL"/>
        </w:rPr>
        <w:t> </w:t>
      </w:r>
    </w:p>
    <w:sectPr w:rsidR="006138A4" w:rsidSect="008D7203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,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E6467"/>
    <w:rsid w:val="00015DF5"/>
    <w:rsid w:val="002E6467"/>
    <w:rsid w:val="005046C4"/>
    <w:rsid w:val="006138A4"/>
    <w:rsid w:val="00675531"/>
    <w:rsid w:val="008D7203"/>
    <w:rsid w:val="00AC4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75531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E6467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4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4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.gov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kretariatusbdg@stat.gov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gorka@stat.gov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achmistrz.stat.gov.pl/" TargetMode="External"/><Relationship Id="rId10" Type="http://schemas.openxmlformats.org/officeDocument/2006/relationships/hyperlink" Target="http://bydgoszcz.stat.gov.pl/rodo/rodo-bydgoszcz/" TargetMode="External"/><Relationship Id="rId4" Type="http://schemas.openxmlformats.org/officeDocument/2006/relationships/image" Target="media/image1.jpeg"/><Relationship Id="rId9" Type="http://schemas.openxmlformats.org/officeDocument/2006/relationships/hyperlink" Target="tel:22&#160;279%2099%209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BENEK</dc:creator>
  <cp:lastModifiedBy>BENEK</cp:lastModifiedBy>
  <cp:revision>2</cp:revision>
  <cp:lastPrinted>2021-05-27T08:06:00Z</cp:lastPrinted>
  <dcterms:created xsi:type="dcterms:W3CDTF">2021-05-27T07:39:00Z</dcterms:created>
  <dcterms:modified xsi:type="dcterms:W3CDTF">2021-05-27T08:09:00Z</dcterms:modified>
</cp:coreProperties>
</file>