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EAA6" w14:textId="45268AAC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WYKAZ </w:t>
      </w:r>
      <w:r w:rsidR="0084416C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INFORMACJI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GRUPOWYCH PLANOWANYCH DO ZORGANIZOWANIA W I</w:t>
      </w:r>
      <w:r w:rsidR="00CC445E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V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KWARTALE 202</w:t>
      </w:r>
      <w:r w:rsidR="00E16C18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5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R.</w:t>
      </w:r>
      <w:r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W POWIATOWYM URZĘDZIE PRACY W BRODNICY</w:t>
      </w:r>
    </w:p>
    <w:p w14:paraId="7CDBC893" w14:textId="77777777" w:rsidR="001E1889" w:rsidRPr="000D5D2B" w:rsidRDefault="001E1889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65"/>
        <w:gridCol w:w="2365"/>
        <w:gridCol w:w="1960"/>
      </w:tblGrid>
      <w:tr w:rsidR="00FB25DD" w:rsidRPr="000D5D2B" w14:paraId="641AAB01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EB4A6" w14:textId="3F0635A1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</w:t>
            </w:r>
            <w:r w:rsidR="0084416C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informacji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zawodowej grupowej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360C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739DB" w14:textId="77777777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Zakres tematyczny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37C0B" w14:textId="2B9F0ACB" w:rsidR="00FB25DD" w:rsidRPr="007C3586" w:rsidRDefault="00FB25DD" w:rsidP="00E163D2">
            <w:pPr>
              <w:spacing w:after="0" w:line="276" w:lineRule="auto"/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</w:pP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Termin przyjmowania zgłoszeń osób zainteresowanych udziałem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br/>
              <w:t xml:space="preserve">w </w:t>
            </w:r>
            <w:r w:rsidR="0084416C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 xml:space="preserve">informacji </w:t>
            </w:r>
            <w:r w:rsidRPr="007C3586">
              <w:rPr>
                <w:rFonts w:eastAsia="Times New Roman" w:cs="Calibri"/>
                <w:kern w:val="0"/>
                <w:sz w:val="24"/>
                <w:szCs w:val="24"/>
                <w:lang w:eastAsia="pl-PL"/>
              </w:rPr>
              <w:t>grupowej do dnia:</w:t>
            </w:r>
          </w:p>
        </w:tc>
      </w:tr>
      <w:tr w:rsidR="00FB25DD" w:rsidRPr="000D5D2B" w14:paraId="7E87B517" w14:textId="77777777" w:rsidTr="00CC445E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F2C9D" w14:textId="2C66014A" w:rsidR="00FB25DD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bookmarkStart w:id="0" w:name="_Hlk207263958"/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14.10.2025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686A" w14:textId="5E40D0E3" w:rsidR="00FB25DD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10-11.30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7B35" w14:textId="150C3C6C" w:rsidR="00FB25DD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4C3D39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Sposoby poszukiwania pracy. Jak zostać żołnierzem.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46BC8" w14:textId="5CED613D" w:rsidR="00FB25DD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13</w:t>
            </w:r>
            <w:r w:rsidR="00CC445E"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.10.2025</w:t>
            </w:r>
          </w:p>
        </w:tc>
      </w:tr>
      <w:tr w:rsidR="0084416C" w:rsidRPr="000D5D2B" w14:paraId="72010039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3C95" w14:textId="12C4A780" w:rsidR="0084416C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28.10.2025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BE942" w14:textId="280D7E9F" w:rsidR="0084416C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10.-11.30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06D9B" w14:textId="70037CAD" w:rsidR="0084416C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4C3D39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Zasady przygotowania się i prowadzenia rozmowy kwalifikacyjnej z pracodawcą.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AAFA" w14:textId="322E9682" w:rsidR="0084416C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27</w:t>
            </w:r>
            <w:r w:rsidR="00CC445E"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.10.2025</w:t>
            </w:r>
          </w:p>
        </w:tc>
      </w:tr>
      <w:tr w:rsidR="00CC445E" w:rsidRPr="000D5D2B" w14:paraId="4B2E9BE9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B8331" w14:textId="3DB17721" w:rsidR="00CC445E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13.11.2025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D65A" w14:textId="4E3931BE" w:rsidR="00CC445E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10.-11.30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01596" w14:textId="20B86202" w:rsidR="00CC445E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4C3D39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Sposoby poszukiwania pracy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8DBA1" w14:textId="5FEEF0CB" w:rsidR="00CC445E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12</w:t>
            </w:r>
            <w:r w:rsidR="00CC445E"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.11.2025</w:t>
            </w:r>
          </w:p>
        </w:tc>
      </w:tr>
      <w:tr w:rsidR="00E3573C" w:rsidRPr="000D5D2B" w14:paraId="3D5BCD70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A9471" w14:textId="2A66F55C" w:rsidR="00E3573C" w:rsidRPr="009E31A5" w:rsidRDefault="00E3573C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27.11.2025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D8193" w14:textId="77010483" w:rsidR="00E3573C" w:rsidRPr="009E31A5" w:rsidRDefault="00E3573C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10-11.30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0CC07" w14:textId="6FA25938" w:rsidR="00E3573C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4C3D39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Techniki rekrutacji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00A67" w14:textId="33F38323" w:rsidR="00E3573C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26.11.2025</w:t>
            </w:r>
          </w:p>
        </w:tc>
      </w:tr>
      <w:tr w:rsidR="00CC445E" w:rsidRPr="000D5D2B" w14:paraId="3EDE60FB" w14:textId="77777777" w:rsidTr="001E1889"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DE9BE" w14:textId="6E8F6FAF" w:rsidR="00CC445E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03.12.2025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CF431" w14:textId="1A104ADA" w:rsidR="00CC445E" w:rsidRPr="009E31A5" w:rsidRDefault="00CC445E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10.-11.30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0D14B" w14:textId="4D58D546" w:rsidR="00CC445E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4C3D39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Zasady przygotowania się i prowadzenia rozmowy kwalifikacyjnej z pracodawcą.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0DC0" w14:textId="4CFAA1D9" w:rsidR="00CC445E" w:rsidRPr="009E31A5" w:rsidRDefault="004C3D39" w:rsidP="00E163D2">
            <w:pPr>
              <w:spacing w:after="0" w:line="276" w:lineRule="auto"/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02</w:t>
            </w:r>
            <w:r w:rsidR="00CC445E"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.1</w:t>
            </w: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2</w:t>
            </w:r>
            <w:r w:rsidR="00CC445E" w:rsidRPr="009E31A5"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l-PL"/>
              </w:rPr>
              <w:t>.2025</w:t>
            </w:r>
          </w:p>
        </w:tc>
      </w:tr>
      <w:bookmarkEnd w:id="0"/>
    </w:tbl>
    <w:p w14:paraId="063D9C6B" w14:textId="77777777" w:rsidR="001E1889" w:rsidRDefault="001E1889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</w:p>
    <w:p w14:paraId="2FF817BB" w14:textId="61B0FBBC" w:rsidR="00FB25DD" w:rsidRDefault="00FB25DD" w:rsidP="00FB25DD">
      <w:pPr>
        <w:spacing w:after="0" w:line="276" w:lineRule="auto"/>
        <w:rPr>
          <w:rFonts w:eastAsia="Times New Roman" w:cs="Calibri"/>
          <w:b/>
          <w:bCs/>
          <w:kern w:val="0"/>
          <w:sz w:val="24"/>
          <w:szCs w:val="24"/>
          <w:lang w:eastAsia="pl-PL"/>
        </w:rPr>
      </w:pP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Szczegółowe informacje dotyczące </w:t>
      </w:r>
      <w:r w:rsidR="00B112CE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informacji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zawodowej grupowej można uzyskać w Powiatowym Urzędzie Pracy w Brodnicy w pok. nr 1</w:t>
      </w:r>
      <w:r w:rsidR="00D70FDE">
        <w:rPr>
          <w:rFonts w:eastAsia="Times New Roman" w:cs="Calibri"/>
          <w:b/>
          <w:bCs/>
          <w:kern w:val="0"/>
          <w:sz w:val="24"/>
          <w:szCs w:val="24"/>
          <w:lang w:eastAsia="pl-PL"/>
        </w:rPr>
        <w:t>1</w:t>
      </w:r>
      <w:r w:rsidRPr="000D5D2B">
        <w:rPr>
          <w:rFonts w:eastAsia="Times New Roman" w:cs="Calibri"/>
          <w:b/>
          <w:bCs/>
          <w:kern w:val="0"/>
          <w:sz w:val="24"/>
          <w:szCs w:val="24"/>
          <w:lang w:eastAsia="pl-PL"/>
        </w:rPr>
        <w:t xml:space="preserve"> lub telefonicznie: (56) 649 89 46</w:t>
      </w:r>
    </w:p>
    <w:p w14:paraId="1F4B319B" w14:textId="77777777" w:rsidR="00E07C8D" w:rsidRPr="000D5D2B" w:rsidRDefault="00E07C8D" w:rsidP="00FB25DD">
      <w:pPr>
        <w:spacing w:after="0" w:line="276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068A978E" w14:textId="0CB5A98F" w:rsidR="00E07C8D" w:rsidRPr="000D5D2B" w:rsidRDefault="00E07C8D" w:rsidP="0084416C">
      <w:pPr>
        <w:spacing w:after="0" w:line="276" w:lineRule="auto"/>
        <w:rPr>
          <w:rFonts w:cs="Calibri"/>
          <w:sz w:val="24"/>
          <w:szCs w:val="24"/>
        </w:rPr>
      </w:pPr>
    </w:p>
    <w:p w14:paraId="3ED383C1" w14:textId="77777777" w:rsidR="00B144BF" w:rsidRDefault="00B144BF"/>
    <w:sectPr w:rsidR="00B144BF" w:rsidSect="00F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75"/>
    <w:rsid w:val="001E1889"/>
    <w:rsid w:val="00216C22"/>
    <w:rsid w:val="004C3D39"/>
    <w:rsid w:val="00591883"/>
    <w:rsid w:val="006D090F"/>
    <w:rsid w:val="00716375"/>
    <w:rsid w:val="007A78E3"/>
    <w:rsid w:val="007C3586"/>
    <w:rsid w:val="0084416C"/>
    <w:rsid w:val="008C2DC7"/>
    <w:rsid w:val="009E31A5"/>
    <w:rsid w:val="00A03B3E"/>
    <w:rsid w:val="00AE65A6"/>
    <w:rsid w:val="00B112CE"/>
    <w:rsid w:val="00B144BF"/>
    <w:rsid w:val="00BE4554"/>
    <w:rsid w:val="00C3272D"/>
    <w:rsid w:val="00C369A5"/>
    <w:rsid w:val="00CC445E"/>
    <w:rsid w:val="00D31060"/>
    <w:rsid w:val="00D70FDE"/>
    <w:rsid w:val="00E07C8D"/>
    <w:rsid w:val="00E16C18"/>
    <w:rsid w:val="00E3573C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06A"/>
  <w15:chartTrackingRefBased/>
  <w15:docId w15:val="{BB0AD50E-C293-47CB-A63E-AB9ADC95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5DD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Stajszczak</dc:creator>
  <cp:keywords/>
  <dc:description/>
  <cp:lastModifiedBy>Agnieszka Stajszczak</cp:lastModifiedBy>
  <cp:revision>13</cp:revision>
  <cp:lastPrinted>2025-08-28T06:50:00Z</cp:lastPrinted>
  <dcterms:created xsi:type="dcterms:W3CDTF">2024-02-28T11:15:00Z</dcterms:created>
  <dcterms:modified xsi:type="dcterms:W3CDTF">2025-08-28T07:18:00Z</dcterms:modified>
</cp:coreProperties>
</file>